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rPr>
          <w:b w:val="1"/>
          <w:color w:val="cccccc"/>
        </w:rPr>
      </w:pPr>
      <w:r w:rsidDel="00000000" w:rsidR="00000000" w:rsidRPr="00000000">
        <w:rPr>
          <w:rtl w:val="0"/>
        </w:rPr>
      </w:r>
    </w:p>
    <w:p w:rsidR="00000000" w:rsidDel="00000000" w:rsidP="00000000" w:rsidRDefault="00000000" w:rsidRPr="00000000" w14:paraId="00000002">
      <w:pPr>
        <w:rPr>
          <w:b w:val="1"/>
          <w:color w:val="666666"/>
          <w:sz w:val="36"/>
          <w:szCs w:val="36"/>
        </w:rPr>
      </w:pPr>
      <w:r w:rsidDel="00000000" w:rsidR="00000000" w:rsidRPr="00000000">
        <w:rPr>
          <w:b w:val="1"/>
          <w:color w:val="666666"/>
          <w:sz w:val="36"/>
          <w:szCs w:val="36"/>
          <w:rtl w:val="0"/>
        </w:rPr>
        <w:t xml:space="preserve">Investigate!</w:t>
      </w:r>
    </w:p>
    <w:p w:rsidR="00000000" w:rsidDel="00000000" w:rsidP="00000000" w:rsidRDefault="00000000" w:rsidRPr="00000000" w14:paraId="00000003">
      <w:pPr>
        <w:pStyle w:val="Heading3"/>
        <w:keepNext w:val="0"/>
        <w:keepLines w:val="0"/>
        <w:shd w:fill="ffffff" w:val="clear"/>
        <w:spacing w:after="160" w:before="300" w:lineRule="auto"/>
        <w:jc w:val="left"/>
        <w:rPr>
          <w:color w:val="333333"/>
          <w:sz w:val="24"/>
          <w:szCs w:val="24"/>
        </w:rPr>
      </w:pPr>
      <w:bookmarkStart w:colFirst="0" w:colLast="0" w:name="_gjdgxs" w:id="0"/>
      <w:bookmarkEnd w:id="0"/>
      <w:r w:rsidDel="00000000" w:rsidR="00000000" w:rsidRPr="00000000">
        <w:rPr>
          <w:color w:val="333333"/>
          <w:sz w:val="24"/>
          <w:szCs w:val="24"/>
          <w:rtl w:val="0"/>
        </w:rPr>
        <w:t xml:space="preserve">To start your project it is necessary to begin by doing some investigation.  You will need to find resources that will help you in your project.  The internet will be your most useful tool to find websites and videos that will be useful throughout the project.  </w:t>
      </w:r>
    </w:p>
    <w:p w:rsidR="00000000" w:rsidDel="00000000" w:rsidP="00000000" w:rsidRDefault="00000000" w:rsidRPr="00000000" w14:paraId="00000004">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38101</wp:posOffset>
            </wp:positionH>
            <wp:positionV relativeFrom="paragraph">
              <wp:posOffset>200025</wp:posOffset>
            </wp:positionV>
            <wp:extent cx="585788" cy="585788"/>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85788" cy="585788"/>
                    </a:xfrm>
                    <a:prstGeom prst="rect"/>
                    <a:ln/>
                  </pic:spPr>
                </pic:pic>
              </a:graphicData>
            </a:graphic>
          </wp:anchor>
        </w:drawing>
      </w:r>
    </w:p>
    <w:p w:rsidR="00000000" w:rsidDel="00000000" w:rsidP="00000000" w:rsidRDefault="00000000" w:rsidRPr="00000000" w14:paraId="00000005">
      <w:pPr>
        <w:rPr/>
      </w:pPr>
      <w:r w:rsidDel="00000000" w:rsidR="00000000" w:rsidRPr="00000000">
        <w:rPr>
          <w:rtl w:val="0"/>
        </w:rPr>
        <w:t xml:space="preserve">Now that you have your topic of choice, we recommend finding between </w:t>
      </w:r>
      <w:r w:rsidDel="00000000" w:rsidR="00000000" w:rsidRPr="00000000">
        <w:rPr>
          <w:b w:val="1"/>
          <w:rtl w:val="0"/>
        </w:rPr>
        <w:t xml:space="preserve">four and six sources</w:t>
      </w:r>
      <w:r w:rsidDel="00000000" w:rsidR="00000000" w:rsidRPr="00000000">
        <w:rPr>
          <w:rtl w:val="0"/>
        </w:rPr>
        <w:t xml:space="preserve"> that will help you complete your project.  For each source you will want to keep track of the website links and a brief description of the source.  Use this template to keep track of your sources. </w:t>
      </w:r>
    </w:p>
    <w:p w:rsidR="00000000" w:rsidDel="00000000" w:rsidP="00000000" w:rsidRDefault="00000000" w:rsidRPr="00000000" w14:paraId="00000006">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209550</wp:posOffset>
            </wp:positionV>
            <wp:extent cx="623888" cy="623888"/>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623888" cy="623888"/>
                    </a:xfrm>
                    <a:prstGeom prst="rect"/>
                    <a:ln/>
                  </pic:spPr>
                </pic:pic>
              </a:graphicData>
            </a:graphic>
          </wp:anchor>
        </w:drawing>
      </w:r>
    </w:p>
    <w:p w:rsidR="00000000" w:rsidDel="00000000" w:rsidP="00000000" w:rsidRDefault="00000000" w:rsidRPr="00000000" w14:paraId="00000007">
      <w:pPr>
        <w:rPr>
          <w:b w:val="1"/>
        </w:rPr>
      </w:pPr>
      <w:r w:rsidDel="00000000" w:rsidR="00000000" w:rsidRPr="00000000">
        <w:rPr>
          <w:rtl w:val="0"/>
        </w:rPr>
        <w:t xml:space="preserve"> </w:t>
      </w:r>
      <w:hyperlink r:id="rId8">
        <w:r w:rsidDel="00000000" w:rsidR="00000000" w:rsidRPr="00000000">
          <w:rPr>
            <w:b w:val="1"/>
            <w:color w:val="78aa00"/>
            <w:u w:val="single"/>
            <w:rtl w:val="0"/>
          </w:rPr>
          <w:t xml:space="preserve">Upload your Investigation Summary to your Launchpad Profile. </w:t>
        </w:r>
      </w:hyperlink>
      <w:r w:rsidDel="00000000" w:rsidR="00000000" w:rsidRPr="00000000">
        <w:rPr>
          <w:b w:val="1"/>
          <w:rtl w:val="0"/>
        </w:rPr>
        <w:t xml:space="preserv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tbl>
      <w:tblPr>
        <w:tblStyle w:val="Table1"/>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Source (</w:t>
            </w:r>
            <w:r w:rsidDel="00000000" w:rsidR="00000000" w:rsidRPr="00000000">
              <w:rPr>
                <w:sz w:val="24"/>
                <w:szCs w:val="24"/>
                <w:highlight w:val="yellow"/>
                <w:rtl w:val="0"/>
              </w:rPr>
              <w:t xml:space="preserve">website</w:t>
            </w:r>
            <w:r w:rsidDel="00000000" w:rsidR="00000000" w:rsidRPr="00000000">
              <w:rPr>
                <w:sz w:val="24"/>
                <w:szCs w:val="24"/>
                <w:rtl w:val="0"/>
              </w:rPr>
              <w:t xml:space="preserve">, link, book, person, etc): </w:t>
            </w:r>
            <w:hyperlink r:id="rId9">
              <w:r w:rsidDel="00000000" w:rsidR="00000000" w:rsidRPr="00000000">
                <w:rPr>
                  <w:color w:val="1155cc"/>
                  <w:sz w:val="24"/>
                  <w:szCs w:val="24"/>
                  <w:u w:val="single"/>
                  <w:rtl w:val="0"/>
                </w:rPr>
                <w:t xml:space="preserve">https://www.globeatnight.org/light-pollution.php</w:t>
              </w:r>
            </w:hyperlink>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Summary of Resource: This resource gave an explanation of what light pollution is, talking about how it affects both us, and the world around us, as well as how it is caused and how to stop it. This website also goes into the cultural effects of light pollution by talking about how artists, musicians, and writers have been inspired by the night sky.</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tbl>
      <w:tblPr>
        <w:tblStyle w:val="Table2"/>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sz w:val="24"/>
                <w:szCs w:val="24"/>
              </w:rPr>
            </w:pPr>
            <w:r w:rsidDel="00000000" w:rsidR="00000000" w:rsidRPr="00000000">
              <w:rPr>
                <w:sz w:val="24"/>
                <w:szCs w:val="24"/>
                <w:rtl w:val="0"/>
              </w:rPr>
              <w:t xml:space="preserve">Source (</w:t>
            </w:r>
            <w:r w:rsidDel="00000000" w:rsidR="00000000" w:rsidRPr="00000000">
              <w:rPr>
                <w:sz w:val="24"/>
                <w:szCs w:val="24"/>
                <w:highlight w:val="yellow"/>
                <w:rtl w:val="0"/>
              </w:rPr>
              <w:t xml:space="preserve">website</w:t>
            </w:r>
            <w:r w:rsidDel="00000000" w:rsidR="00000000" w:rsidRPr="00000000">
              <w:rPr>
                <w:sz w:val="24"/>
                <w:szCs w:val="24"/>
                <w:rtl w:val="0"/>
              </w:rPr>
              <w:t xml:space="preserve">, link, book, person, etc): </w:t>
            </w:r>
            <w:hyperlink r:id="rId10">
              <w:r w:rsidDel="00000000" w:rsidR="00000000" w:rsidRPr="00000000">
                <w:rPr>
                  <w:color w:val="1155cc"/>
                  <w:sz w:val="24"/>
                  <w:szCs w:val="24"/>
                  <w:u w:val="single"/>
                  <w:rtl w:val="0"/>
                </w:rPr>
                <w:t xml:space="preserve">https://www.sciencedaily.com/terms/astronomy.htm</w:t>
              </w:r>
            </w:hyperlink>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sz w:val="24"/>
                <w:szCs w:val="24"/>
              </w:rPr>
            </w:pPr>
            <w:r w:rsidDel="00000000" w:rsidR="00000000" w:rsidRPr="00000000">
              <w:rPr>
                <w:sz w:val="24"/>
                <w:szCs w:val="24"/>
                <w:rtl w:val="0"/>
              </w:rPr>
              <w:t xml:space="preserve">Summary of Resource: This resource helped me find out exactly what astronomy was. Before this, I was purely interested, not having very much of an understanding of what the topic was truly made of, but this gave me the understanding I needed to be able to move forward with my project.</w:t>
            </w:r>
          </w:p>
          <w:p w:rsidR="00000000" w:rsidDel="00000000" w:rsidP="00000000" w:rsidRDefault="00000000" w:rsidRPr="00000000" w14:paraId="00000017">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8">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9">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A">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B">
            <w:pPr>
              <w:widowControl w:val="0"/>
              <w:spacing w:line="240" w:lineRule="auto"/>
              <w:rPr>
                <w:sz w:val="24"/>
                <w:szCs w:val="24"/>
              </w:rPr>
            </w:pPr>
            <w:r w:rsidDel="00000000" w:rsidR="00000000" w:rsidRPr="00000000">
              <w:rPr>
                <w:rtl w:val="0"/>
              </w:rPr>
            </w:r>
          </w:p>
        </w:tc>
      </w:tr>
    </w:tbl>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tbl>
      <w:tblPr>
        <w:tblStyle w:val="Table3"/>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sz w:val="24"/>
                <w:szCs w:val="24"/>
              </w:rPr>
            </w:pPr>
            <w:r w:rsidDel="00000000" w:rsidR="00000000" w:rsidRPr="00000000">
              <w:rPr>
                <w:sz w:val="24"/>
                <w:szCs w:val="24"/>
                <w:rtl w:val="0"/>
              </w:rPr>
              <w:t xml:space="preserve">Source (</w:t>
            </w:r>
            <w:r w:rsidDel="00000000" w:rsidR="00000000" w:rsidRPr="00000000">
              <w:rPr>
                <w:sz w:val="24"/>
                <w:szCs w:val="24"/>
                <w:highlight w:val="yellow"/>
                <w:rtl w:val="0"/>
              </w:rPr>
              <w:t xml:space="preserve">website</w:t>
            </w:r>
            <w:r w:rsidDel="00000000" w:rsidR="00000000" w:rsidRPr="00000000">
              <w:rPr>
                <w:sz w:val="24"/>
                <w:szCs w:val="24"/>
                <w:rtl w:val="0"/>
              </w:rPr>
              <w:t xml:space="preserve">, link, book, person, etc): </w:t>
            </w:r>
            <w:hyperlink r:id="rId11">
              <w:r w:rsidDel="00000000" w:rsidR="00000000" w:rsidRPr="00000000">
                <w:rPr>
                  <w:color w:val="1155cc"/>
                  <w:sz w:val="24"/>
                  <w:szCs w:val="24"/>
                  <w:u w:val="single"/>
                  <w:rtl w:val="0"/>
                </w:rPr>
                <w:t xml:space="preserve">https://www.smashingmagazine.com/2018/02/comprehensive-guide-to-mobile-app-design/</w:t>
              </w:r>
            </w:hyperlink>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sz w:val="24"/>
                <w:szCs w:val="24"/>
              </w:rPr>
            </w:pPr>
            <w:r w:rsidDel="00000000" w:rsidR="00000000" w:rsidRPr="00000000">
              <w:rPr>
                <w:sz w:val="24"/>
                <w:szCs w:val="24"/>
                <w:rtl w:val="0"/>
              </w:rPr>
              <w:t xml:space="preserve">Summary of Resource: This website helped refresh my knowledge of mobile app design. I took a course in mobile app design, but considering that it was about a year ago, I needed something to help me remember the necessities of designing a mobile app. </w:t>
            </w:r>
          </w:p>
          <w:p w:rsidR="00000000" w:rsidDel="00000000" w:rsidP="00000000" w:rsidRDefault="00000000" w:rsidRPr="00000000" w14:paraId="00000020">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2">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3">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4">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5">
            <w:pPr>
              <w:widowControl w:val="0"/>
              <w:spacing w:line="240" w:lineRule="auto"/>
              <w:rPr>
                <w:sz w:val="24"/>
                <w:szCs w:val="24"/>
              </w:rPr>
            </w:pPr>
            <w:r w:rsidDel="00000000" w:rsidR="00000000" w:rsidRPr="00000000">
              <w:rPr>
                <w:rtl w:val="0"/>
              </w:rPr>
            </w:r>
          </w:p>
        </w:tc>
      </w:tr>
    </w:tbl>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tbl>
      <w:tblPr>
        <w:tblStyle w:val="Table4"/>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sz w:val="24"/>
                <w:szCs w:val="24"/>
              </w:rPr>
            </w:pPr>
            <w:r w:rsidDel="00000000" w:rsidR="00000000" w:rsidRPr="00000000">
              <w:rPr>
                <w:sz w:val="24"/>
                <w:szCs w:val="24"/>
                <w:rtl w:val="0"/>
              </w:rPr>
              <w:t xml:space="preserve">Source: </w:t>
            </w:r>
            <w:hyperlink r:id="rId12">
              <w:r w:rsidDel="00000000" w:rsidR="00000000" w:rsidRPr="00000000">
                <w:rPr>
                  <w:color w:val="1155cc"/>
                  <w:sz w:val="24"/>
                  <w:szCs w:val="24"/>
                  <w:u w:val="single"/>
                  <w:rtl w:val="0"/>
                </w:rPr>
                <w:t xml:space="preserve">https://www.space.com/16014-astronomy.html</w:t>
              </w:r>
            </w:hyperlink>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sz w:val="24"/>
                <w:szCs w:val="24"/>
              </w:rPr>
            </w:pPr>
            <w:r w:rsidDel="00000000" w:rsidR="00000000" w:rsidRPr="00000000">
              <w:rPr>
                <w:sz w:val="24"/>
                <w:szCs w:val="24"/>
                <w:rtl w:val="0"/>
              </w:rPr>
              <w:t xml:space="preserve">Summary of Resource:</w:t>
            </w:r>
          </w:p>
          <w:p w:rsidR="00000000" w:rsidDel="00000000" w:rsidP="00000000" w:rsidRDefault="00000000" w:rsidRPr="00000000" w14:paraId="0000002A">
            <w:pPr>
              <w:widowControl w:val="0"/>
              <w:spacing w:line="240" w:lineRule="auto"/>
              <w:rPr>
                <w:sz w:val="24"/>
                <w:szCs w:val="24"/>
              </w:rPr>
            </w:pPr>
            <w:r w:rsidDel="00000000" w:rsidR="00000000" w:rsidRPr="00000000">
              <w:rPr>
                <w:sz w:val="24"/>
                <w:szCs w:val="24"/>
                <w:rtl w:val="0"/>
              </w:rPr>
              <w:t xml:space="preserve">While the link that I found earlier was able to give me a rather brief understanding of the subject of astronomy, this link gave me a more refined description of this, while also talking about more of the cultural impact that astronomy has had, and also talking about more of the different kinds of astronomers, letting me find out what type would be the best fit for my project.</w:t>
            </w:r>
          </w:p>
          <w:p w:rsidR="00000000" w:rsidDel="00000000" w:rsidP="00000000" w:rsidRDefault="00000000" w:rsidRPr="00000000" w14:paraId="0000002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C">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D">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E">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F">
            <w:pPr>
              <w:widowControl w:val="0"/>
              <w:spacing w:line="240" w:lineRule="auto"/>
              <w:rPr>
                <w:sz w:val="24"/>
                <w:szCs w:val="24"/>
              </w:rPr>
            </w:pPr>
            <w:r w:rsidDel="00000000" w:rsidR="00000000" w:rsidRPr="00000000">
              <w:rPr>
                <w:rtl w:val="0"/>
              </w:rPr>
            </w:r>
          </w:p>
        </w:tc>
      </w:tr>
    </w:tbl>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tbl>
      <w:tblPr>
        <w:tblStyle w:val="Table5"/>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sz w:val="24"/>
                <w:szCs w:val="24"/>
              </w:rPr>
            </w:pPr>
            <w:r w:rsidDel="00000000" w:rsidR="00000000" w:rsidRPr="00000000">
              <w:rPr>
                <w:sz w:val="24"/>
                <w:szCs w:val="24"/>
                <w:rtl w:val="0"/>
              </w:rPr>
              <w:t xml:space="preserve">Source: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sz w:val="24"/>
                <w:szCs w:val="24"/>
              </w:rPr>
            </w:pPr>
            <w:r w:rsidDel="00000000" w:rsidR="00000000" w:rsidRPr="00000000">
              <w:rPr>
                <w:sz w:val="24"/>
                <w:szCs w:val="24"/>
                <w:rtl w:val="0"/>
              </w:rPr>
              <w:t xml:space="preserve">Summary of Resource:</w:t>
            </w:r>
          </w:p>
          <w:p w:rsidR="00000000" w:rsidDel="00000000" w:rsidP="00000000" w:rsidRDefault="00000000" w:rsidRPr="00000000" w14:paraId="00000034">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5">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6">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7">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8">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9">
            <w:pPr>
              <w:widowControl w:val="0"/>
              <w:spacing w:line="240" w:lineRule="auto"/>
              <w:rPr>
                <w:sz w:val="24"/>
                <w:szCs w:val="24"/>
              </w:rPr>
            </w:pPr>
            <w:r w:rsidDel="00000000" w:rsidR="00000000" w:rsidRPr="00000000">
              <w:rPr>
                <w:rtl w:val="0"/>
              </w:rPr>
            </w:r>
          </w:p>
        </w:tc>
      </w:tr>
    </w:tbl>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tbl>
      <w:tblPr>
        <w:tblStyle w:val="Table6"/>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sz w:val="24"/>
                <w:szCs w:val="24"/>
              </w:rPr>
            </w:pPr>
            <w:r w:rsidDel="00000000" w:rsidR="00000000" w:rsidRPr="00000000">
              <w:rPr>
                <w:sz w:val="24"/>
                <w:szCs w:val="24"/>
                <w:rtl w:val="0"/>
              </w:rPr>
              <w:t xml:space="preserve">Source: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sz w:val="24"/>
                <w:szCs w:val="24"/>
              </w:rPr>
            </w:pPr>
            <w:r w:rsidDel="00000000" w:rsidR="00000000" w:rsidRPr="00000000">
              <w:rPr>
                <w:sz w:val="24"/>
                <w:szCs w:val="24"/>
                <w:rtl w:val="0"/>
              </w:rPr>
              <w:t xml:space="preserve">Summary of Resource:</w:t>
            </w:r>
          </w:p>
          <w:p w:rsidR="00000000" w:rsidDel="00000000" w:rsidP="00000000" w:rsidRDefault="00000000" w:rsidRPr="00000000" w14:paraId="0000003F">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0">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2">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3">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4">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5">
            <w:pPr>
              <w:widowControl w:val="0"/>
              <w:spacing w:line="240" w:lineRule="auto"/>
              <w:rPr>
                <w:sz w:val="24"/>
                <w:szCs w:val="24"/>
              </w:rPr>
            </w:pPr>
            <w:r w:rsidDel="00000000" w:rsidR="00000000" w:rsidRPr="00000000">
              <w:rPr>
                <w:rtl w:val="0"/>
              </w:rPr>
            </w:r>
          </w:p>
        </w:tc>
      </w:tr>
    </w:tbl>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rtl w:val="0"/>
        </w:rPr>
      </w:r>
    </w:p>
    <w:tbl>
      <w:tblPr>
        <w:tblStyle w:val="Table7"/>
        <w:tblW w:w="108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sz w:val="24"/>
                <w:szCs w:val="24"/>
              </w:rPr>
            </w:pPr>
            <w:r w:rsidDel="00000000" w:rsidR="00000000" w:rsidRPr="00000000">
              <w:rPr>
                <w:sz w:val="24"/>
                <w:szCs w:val="24"/>
                <w:rtl w:val="0"/>
              </w:rPr>
              <w:t xml:space="preserve">Source: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sz w:val="24"/>
                <w:szCs w:val="24"/>
              </w:rPr>
            </w:pPr>
            <w:r w:rsidDel="00000000" w:rsidR="00000000" w:rsidRPr="00000000">
              <w:rPr>
                <w:sz w:val="24"/>
                <w:szCs w:val="24"/>
                <w:rtl w:val="0"/>
              </w:rPr>
              <w:t xml:space="preserve">Summary of Resource:</w:t>
            </w:r>
          </w:p>
          <w:p w:rsidR="00000000" w:rsidDel="00000000" w:rsidP="00000000" w:rsidRDefault="00000000" w:rsidRPr="00000000" w14:paraId="0000004A">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C">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D">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E">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F">
            <w:pPr>
              <w:widowControl w:val="0"/>
              <w:spacing w:line="240" w:lineRule="auto"/>
              <w:rPr>
                <w:sz w:val="24"/>
                <w:szCs w:val="24"/>
              </w:rPr>
            </w:pPr>
            <w:r w:rsidDel="00000000" w:rsidR="00000000" w:rsidRPr="00000000">
              <w:rPr>
                <w:rtl w:val="0"/>
              </w:rPr>
            </w:r>
          </w:p>
        </w:tc>
      </w:tr>
    </w:tbl>
    <w:p w:rsidR="00000000" w:rsidDel="00000000" w:rsidP="00000000" w:rsidRDefault="00000000" w:rsidRPr="00000000" w14:paraId="00000050">
      <w:pPr>
        <w:rPr>
          <w:sz w:val="24"/>
          <w:szCs w:val="24"/>
        </w:rPr>
      </w:pPr>
      <w:r w:rsidDel="00000000" w:rsidR="00000000" w:rsidRPr="00000000">
        <w:rPr>
          <w:rtl w:val="0"/>
        </w:rPr>
      </w:r>
    </w:p>
    <w:sectPr>
      <w:headerReference r:id="rId13" w:type="default"/>
      <w:footerReference r:id="rId14" w:type="default"/>
      <w:pgSz w:h="15840" w:w="12240"/>
      <w:pgMar w:bottom="1440" w:top="1440" w:left="720" w:right="72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ind w:left="9360" w:firstLine="0"/>
      <w:jc w:val="left"/>
      <w:rPr>
        <w:color w:val="666666"/>
        <w:sz w:val="18"/>
        <w:szCs w:val="1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-285748</wp:posOffset>
          </wp:positionH>
          <wp:positionV relativeFrom="paragraph">
            <wp:posOffset>457200</wp:posOffset>
          </wp:positionV>
          <wp:extent cx="928688" cy="610526"/>
          <wp:effectExtent b="0" l="0" r="0" t="0"/>
          <wp:wrapSquare wrapText="bothSides" distB="114300" distT="114300" distL="114300" distR="114300"/>
          <wp:docPr descr="STEM_Footerlogo-08.png" id="4" name="image4.png"/>
          <a:graphic>
            <a:graphicData uri="http://schemas.openxmlformats.org/drawingml/2006/picture">
              <pic:pic>
                <pic:nvPicPr>
                  <pic:cNvPr descr="STEM_Footerlogo-08.png" id="0" name="image4.png"/>
                  <pic:cNvPicPr preferRelativeResize="0"/>
                </pic:nvPicPr>
                <pic:blipFill>
                  <a:blip r:embed="rId1"/>
                  <a:srcRect b="0" l="0" r="0" t="0"/>
                  <a:stretch>
                    <a:fillRect/>
                  </a:stretch>
                </pic:blipFill>
                <pic:spPr>
                  <a:xfrm>
                    <a:off x="0" y="0"/>
                    <a:ext cx="928688" cy="610526"/>
                  </a:xfrm>
                  <a:prstGeom prst="rect"/>
                  <a:ln/>
                </pic:spPr>
              </pic:pic>
            </a:graphicData>
          </a:graphic>
        </wp:anchor>
      </w:drawing>
    </w:r>
  </w:p>
  <w:p w:rsidR="00000000" w:rsidDel="00000000" w:rsidP="00000000" w:rsidRDefault="00000000" w:rsidRPr="00000000" w14:paraId="00000054">
    <w:pPr>
      <w:ind w:left="9360" w:firstLine="0"/>
      <w:jc w:val="left"/>
      <w:rPr>
        <w:color w:val="666666"/>
        <w:sz w:val="18"/>
        <w:szCs w:val="18"/>
      </w:rPr>
    </w:pPr>
    <w:r w:rsidDel="00000000" w:rsidR="00000000" w:rsidRPr="00000000">
      <w:rPr>
        <w:rtl w:val="0"/>
      </w:rPr>
    </w:r>
  </w:p>
  <w:p w:rsidR="00000000" w:rsidDel="00000000" w:rsidP="00000000" w:rsidRDefault="00000000" w:rsidRPr="00000000" w14:paraId="00000055">
    <w:pPr>
      <w:ind w:left="9360" w:firstLine="0"/>
      <w:jc w:val="left"/>
      <w:rPr>
        <w:color w:val="666666"/>
        <w:sz w:val="18"/>
        <w:szCs w:val="18"/>
      </w:rPr>
    </w:pPr>
    <w:r w:rsidDel="00000000" w:rsidR="00000000" w:rsidRPr="00000000">
      <w:rPr>
        <w:rtl w:val="0"/>
      </w:rPr>
    </w:r>
  </w:p>
  <w:p w:rsidR="00000000" w:rsidDel="00000000" w:rsidP="00000000" w:rsidRDefault="00000000" w:rsidRPr="00000000" w14:paraId="00000056">
    <w:pPr>
      <w:ind w:left="9360" w:firstLine="0"/>
      <w:rPr>
        <w:color w:val="666666"/>
        <w:sz w:val="18"/>
        <w:szCs w:val="18"/>
      </w:rPr>
    </w:pPr>
    <w:r w:rsidDel="00000000" w:rsidR="00000000" w:rsidRPr="00000000">
      <w:rPr>
        <w:rtl w:val="0"/>
      </w:rPr>
    </w:r>
  </w:p>
  <w:p w:rsidR="00000000" w:rsidDel="00000000" w:rsidP="00000000" w:rsidRDefault="00000000" w:rsidRPr="00000000" w14:paraId="00000057">
    <w:pPr>
      <w:ind w:left="9360" w:firstLine="0"/>
      <w:jc w:val="left"/>
      <w:rPr>
        <w:color w:val="666666"/>
        <w:sz w:val="18"/>
        <w:szCs w:val="18"/>
      </w:rPr>
    </w:pPr>
    <w:r w:rsidDel="00000000" w:rsidR="00000000" w:rsidRPr="00000000">
      <w:rPr>
        <w:rtl w:val="0"/>
      </w:rPr>
    </w:r>
  </w:p>
  <w:p w:rsidR="00000000" w:rsidDel="00000000" w:rsidP="00000000" w:rsidRDefault="00000000" w:rsidRPr="00000000" w14:paraId="00000058">
    <w:pPr>
      <w:ind w:left="9360" w:firstLine="0"/>
      <w:jc w:val="left"/>
      <w:rPr>
        <w:color w:val="666666"/>
        <w:sz w:val="18"/>
        <w:szCs w:val="18"/>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ind w:left="1440" w:firstLine="720"/>
      <w:jc w:val="center"/>
      <w:rPr>
        <w:color w:val="666666"/>
        <w:sz w:val="18"/>
        <w:szCs w:val="18"/>
      </w:rPr>
    </w:pPr>
    <w:r w:rsidDel="00000000" w:rsidR="00000000" w:rsidRPr="00000000">
      <w:rPr>
        <w:color w:val="666666"/>
        <w:sz w:val="18"/>
        <w:szCs w:val="18"/>
        <w:rtl w:val="0"/>
      </w:rPr>
      <w:t xml:space="preserve">Copyright 2020  |  Skills21.org  |  Personal Interest Project</w:t>
      <w:tab/>
      <w:tab/>
      <w:tab/>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1">
    <w:pPr>
      <w:rPr>
        <w:b w:val="1"/>
        <w:color w:val="78aa00"/>
      </w:rPr>
    </w:pPr>
    <w:r w:rsidDel="00000000" w:rsidR="00000000" w:rsidRPr="00000000">
      <w:rPr>
        <w:b w:val="1"/>
        <w:color w:val="78aa00"/>
        <w:rtl w:val="0"/>
      </w:rPr>
      <w:t xml:space="preserve">Create</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209550</wp:posOffset>
          </wp:positionV>
          <wp:extent cx="6858000" cy="66040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858000" cy="660400"/>
                  </a:xfrm>
                  <a:prstGeom prst="rect"/>
                  <a:ln/>
                </pic:spPr>
              </pic:pic>
            </a:graphicData>
          </a:graphic>
        </wp:anchor>
      </w:drawing>
    </w:r>
  </w:p>
  <w:p w:rsidR="00000000" w:rsidDel="00000000" w:rsidP="00000000" w:rsidRDefault="00000000" w:rsidRPr="00000000" w14:paraId="00000052">
    <w:pPr>
      <w:rPr>
        <w:b w:val="1"/>
        <w:color w:val="78aa00"/>
      </w:rPr>
    </w:pPr>
    <w:hyperlink r:id="rId2">
      <w:r w:rsidDel="00000000" w:rsidR="00000000" w:rsidRPr="00000000">
        <w:rPr>
          <w:b w:val="1"/>
          <w:color w:val="78aa00"/>
          <w:u w:val="single"/>
          <w:rtl w:val="0"/>
        </w:rPr>
        <w:t xml:space="preserve">Make a copy!</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mashingmagazine.com/2018/02/comprehensive-guide-to-mobile-app-design/" TargetMode="External"/><Relationship Id="rId10" Type="http://schemas.openxmlformats.org/officeDocument/2006/relationships/hyperlink" Target="https://www.sciencedaily.com/terms/astronomy.htm" TargetMode="External"/><Relationship Id="rId13" Type="http://schemas.openxmlformats.org/officeDocument/2006/relationships/header" Target="header1.xml"/><Relationship Id="rId12" Type="http://schemas.openxmlformats.org/officeDocument/2006/relationships/hyperlink" Target="https://www.space.com/16014-astronomy.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lobeatnight.org/light-pollution.php"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yperlink" Target="https://youtu.be/1W6PLxnjq9Y"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youtu.be/26MbK_0xxX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